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32964696"/>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 w:name="_Ref38291379"/>
      <w:bookmarkStart w:id="5" w:name="_Ref38291394"/>
      <w:bookmarkStart w:id="6" w:name="_Ref38898251"/>
      <w:bookmarkStart w:id="7" w:name="_Toc132964697"/>
      <w:bookmarkEnd w:id="0"/>
      <w:bookmarkEnd w:id="1"/>
      <w:bookmarkEnd w:id="2"/>
      <w:bookmarkEnd w:id="3"/>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7A204762"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r w:rsidRPr="00407FCC">
        <w:rPr>
          <w:rFonts w:ascii="Times New Roman" w:eastAsia="Calibri" w:hAnsi="Times New Roman" w:cs="Times New Roman"/>
          <w:sz w:val="24"/>
          <w:szCs w:val="24"/>
          <w:lang w:eastAsia="en-US"/>
        </w:rPr>
        <w:t xml:space="preserve">Tiekėjo kvalifikacija turi atitikti šiame priede nustatytus reikalavimus kvalifikacijai. </w:t>
      </w:r>
    </w:p>
    <w:p w14:paraId="6ED7BFF0"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5E3C4A81" w14:textId="77777777" w:rsidR="00DA7D6E" w:rsidRPr="00242115" w:rsidRDefault="00DA7D6E" w:rsidP="00DA7D6E">
      <w:pPr>
        <w:spacing w:after="0" w:line="240" w:lineRule="auto"/>
        <w:ind w:firstLine="567"/>
        <w:contextualSpacing/>
        <w:jc w:val="center"/>
        <w:rPr>
          <w:rFonts w:ascii="Times New Roman" w:eastAsia="Calibri" w:hAnsi="Times New Roman" w:cs="Times New Roman"/>
          <w:b/>
          <w:bCs/>
          <w:sz w:val="24"/>
          <w:szCs w:val="24"/>
        </w:rPr>
      </w:pPr>
      <w:r w:rsidRPr="00242115">
        <w:rPr>
          <w:rFonts w:ascii="Times New Roman" w:eastAsia="Calibri" w:hAnsi="Times New Roman" w:cs="Times New Roman"/>
          <w:b/>
          <w:bCs/>
          <w:sz w:val="24"/>
          <w:szCs w:val="24"/>
        </w:rPr>
        <w:t>Tiekėjų kvalifikacijos reikalavimai</w:t>
      </w:r>
    </w:p>
    <w:p w14:paraId="4A032D40" w14:textId="77777777" w:rsidR="00DA7D6E" w:rsidRPr="004605F1" w:rsidRDefault="00DA7D6E" w:rsidP="00DA7D6E">
      <w:pPr>
        <w:spacing w:after="0" w:line="240" w:lineRule="auto"/>
        <w:ind w:firstLine="567"/>
        <w:contextualSpacing/>
        <w:jc w:val="center"/>
        <w:rPr>
          <w:rFonts w:ascii="Times New Roman" w:eastAsia="Calibri" w:hAnsi="Times New Roman" w:cs="Times New Roman"/>
          <w:b/>
          <w:bCs/>
        </w:rPr>
      </w:pPr>
    </w:p>
    <w:p w14:paraId="76EBC9C9" w14:textId="77777777" w:rsidR="00DA7D6E" w:rsidRPr="004605F1" w:rsidRDefault="00DA7D6E" w:rsidP="00DA7D6E">
      <w:pPr>
        <w:tabs>
          <w:tab w:val="left" w:pos="2430"/>
        </w:tabs>
        <w:spacing w:after="0" w:line="240" w:lineRule="auto"/>
        <w:ind w:firstLine="567"/>
        <w:contextualSpacing/>
        <w:rPr>
          <w:rFonts w:ascii="Times New Roman" w:eastAsia="Calibri" w:hAnsi="Times New Roman" w:cs="Times New Roman"/>
          <w:b/>
          <w:bCs/>
        </w:rPr>
      </w:pPr>
      <w:r w:rsidRPr="004605F1">
        <w:rPr>
          <w:rFonts w:ascii="Times New Roman" w:eastAsia="Calibri" w:hAnsi="Times New Roman" w:cs="Times New Roman"/>
          <w:b/>
          <w:bCs/>
        </w:rPr>
        <w:tab/>
      </w:r>
    </w:p>
    <w:tbl>
      <w:tblPr>
        <w:tblStyle w:val="Lentelstinklelis10"/>
        <w:tblW w:w="0" w:type="auto"/>
        <w:tblLook w:val="04A0" w:firstRow="1" w:lastRow="0" w:firstColumn="1" w:lastColumn="0" w:noHBand="0" w:noVBand="1"/>
      </w:tblPr>
      <w:tblGrid>
        <w:gridCol w:w="752"/>
        <w:gridCol w:w="2623"/>
        <w:gridCol w:w="3580"/>
        <w:gridCol w:w="3007"/>
      </w:tblGrid>
      <w:tr w:rsidR="00BA4C56" w:rsidRPr="00BA4C56" w14:paraId="2066CD2E" w14:textId="77777777" w:rsidTr="002032F9">
        <w:tc>
          <w:tcPr>
            <w:tcW w:w="759" w:type="dxa"/>
            <w:vAlign w:val="center"/>
          </w:tcPr>
          <w:p w14:paraId="37828537" w14:textId="77777777" w:rsidR="00BA4C56" w:rsidRPr="00BA4C56" w:rsidRDefault="00BA4C56" w:rsidP="00BA4C56">
            <w:pPr>
              <w:ind w:firstLine="22"/>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Eil. Nr.</w:t>
            </w:r>
          </w:p>
        </w:tc>
        <w:tc>
          <w:tcPr>
            <w:tcW w:w="2657" w:type="dxa"/>
            <w:vAlign w:val="center"/>
          </w:tcPr>
          <w:p w14:paraId="253D6AD8"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Kvalifikacijos reikalavimas</w:t>
            </w:r>
          </w:p>
        </w:tc>
        <w:tc>
          <w:tcPr>
            <w:tcW w:w="3479" w:type="dxa"/>
            <w:vAlign w:val="center"/>
          </w:tcPr>
          <w:p w14:paraId="4038AE78" w14:textId="77777777" w:rsidR="00BA4C56" w:rsidRPr="00BA4C56" w:rsidRDefault="00BA4C56" w:rsidP="00BA4C56">
            <w:pPr>
              <w:ind w:firstLine="27"/>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Atitiktį reikalavimui įrodantys  dokumentai</w:t>
            </w:r>
          </w:p>
        </w:tc>
        <w:tc>
          <w:tcPr>
            <w:tcW w:w="3067" w:type="dxa"/>
            <w:vAlign w:val="center"/>
          </w:tcPr>
          <w:p w14:paraId="598A0ECE" w14:textId="77777777" w:rsidR="00BA4C56" w:rsidRPr="00BA4C56" w:rsidRDefault="00BA4C56" w:rsidP="00BA4C56">
            <w:pPr>
              <w:contextualSpacing/>
              <w:jc w:val="center"/>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Subjektas, kuris turi atitikti reikalavimą</w:t>
            </w:r>
          </w:p>
        </w:tc>
      </w:tr>
      <w:tr w:rsidR="006E22E8" w:rsidRPr="00BA4C56" w14:paraId="6222368B" w14:textId="77777777" w:rsidTr="006E22E8">
        <w:tc>
          <w:tcPr>
            <w:tcW w:w="759" w:type="dxa"/>
            <w:vAlign w:val="center"/>
          </w:tcPr>
          <w:p w14:paraId="509FC859" w14:textId="0EA7F3A2" w:rsidR="006E22E8" w:rsidRPr="00BA4C56" w:rsidRDefault="006E22E8" w:rsidP="00BA4C56">
            <w:pPr>
              <w:ind w:firstLine="22"/>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9203" w:type="dxa"/>
            <w:gridSpan w:val="3"/>
            <w:vAlign w:val="center"/>
          </w:tcPr>
          <w:p w14:paraId="6517EE6A" w14:textId="7BEF7DFE" w:rsidR="006E22E8" w:rsidRPr="00BA4C56" w:rsidRDefault="006E22E8" w:rsidP="006E22E8">
            <w:pPr>
              <w:contextualSpacing/>
              <w:rPr>
                <w:rFonts w:ascii="Times New Roman" w:hAnsi="Times New Roman" w:cs="Times New Roman"/>
                <w:b/>
                <w:bCs/>
                <w:sz w:val="24"/>
                <w:szCs w:val="24"/>
              </w:rPr>
            </w:pPr>
            <w:r w:rsidRPr="006E22E8">
              <w:rPr>
                <w:rFonts w:ascii="Times New Roman" w:hAnsi="Times New Roman" w:cs="Times New Roman"/>
                <w:b/>
                <w:bCs/>
                <w:sz w:val="24"/>
                <w:szCs w:val="24"/>
              </w:rPr>
              <w:t>Teisė verstis veikla</w:t>
            </w:r>
          </w:p>
        </w:tc>
      </w:tr>
      <w:tr w:rsidR="00B7260B" w:rsidRPr="00BA4C56" w14:paraId="5277747C" w14:textId="77777777" w:rsidTr="00B7260B">
        <w:tc>
          <w:tcPr>
            <w:tcW w:w="759" w:type="dxa"/>
          </w:tcPr>
          <w:p w14:paraId="53204111" w14:textId="44DC192C" w:rsidR="00B7260B" w:rsidRPr="006E22E8" w:rsidRDefault="00B7260B" w:rsidP="00B7260B">
            <w:pPr>
              <w:ind w:firstLine="22"/>
              <w:contextualSpacing/>
              <w:jc w:val="center"/>
              <w:rPr>
                <w:rFonts w:ascii="Times New Roman" w:hAnsi="Times New Roman" w:cs="Times New Roman"/>
                <w:sz w:val="24"/>
                <w:szCs w:val="24"/>
              </w:rPr>
            </w:pPr>
            <w:r w:rsidRPr="006E22E8">
              <w:rPr>
                <w:rFonts w:ascii="Times New Roman" w:hAnsi="Times New Roman" w:cs="Times New Roman"/>
                <w:sz w:val="24"/>
                <w:szCs w:val="24"/>
              </w:rPr>
              <w:t>1.1.</w:t>
            </w:r>
          </w:p>
        </w:tc>
        <w:tc>
          <w:tcPr>
            <w:tcW w:w="2657" w:type="dxa"/>
            <w:tcBorders>
              <w:top w:val="single" w:sz="4" w:space="0" w:color="000000"/>
              <w:left w:val="single" w:sz="4" w:space="0" w:color="000000"/>
              <w:bottom w:val="single" w:sz="4" w:space="0" w:color="000000"/>
              <w:right w:val="single" w:sz="4" w:space="0" w:color="000000"/>
            </w:tcBorders>
          </w:tcPr>
          <w:p w14:paraId="1B01AD48"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 xml:space="preserve">Tiekėjas turi teisę verstis ta veikla, kuri reikalinga Pirkimo sutarčiai įvykdyti: </w:t>
            </w:r>
          </w:p>
          <w:p w14:paraId="2A615D27" w14:textId="77777777" w:rsidR="00B7260B" w:rsidRPr="0079001E" w:rsidRDefault="00B7260B" w:rsidP="00B7260B">
            <w:pPr>
              <w:tabs>
                <w:tab w:val="left" w:pos="851"/>
              </w:tabs>
              <w:spacing w:line="20" w:lineRule="atLeast"/>
              <w:jc w:val="both"/>
              <w:rPr>
                <w:rFonts w:ascii="Times New Roman" w:hAnsi="Times New Roman" w:cs="Times New Roman"/>
                <w:iCs/>
                <w:sz w:val="24"/>
                <w:szCs w:val="24"/>
              </w:rPr>
            </w:pPr>
            <w:r w:rsidRPr="00B7260B">
              <w:rPr>
                <w:rFonts w:ascii="Times New Roman" w:hAnsi="Times New Roman" w:cs="Times New Roman"/>
                <w:sz w:val="24"/>
                <w:szCs w:val="24"/>
              </w:rPr>
              <w:t xml:space="preserve">tiekėjas turi teisę Lietuvos Respublikos įstatymų ir kitų teisės </w:t>
            </w:r>
            <w:r w:rsidRPr="00896A84">
              <w:rPr>
                <w:rFonts w:ascii="Times New Roman" w:hAnsi="Times New Roman" w:cs="Times New Roman"/>
                <w:sz w:val="24"/>
                <w:szCs w:val="24"/>
              </w:rPr>
              <w:t>aktų nustatyta tvarka būti ypatingo</w:t>
            </w:r>
            <w:r w:rsidRPr="00B7260B">
              <w:rPr>
                <w:rFonts w:ascii="Times New Roman" w:hAnsi="Times New Roman" w:cs="Times New Roman"/>
                <w:i/>
                <w:sz w:val="24"/>
                <w:szCs w:val="24"/>
              </w:rPr>
              <w:t xml:space="preserve"> </w:t>
            </w:r>
            <w:r w:rsidRPr="0079001E">
              <w:rPr>
                <w:rFonts w:ascii="Times New Roman" w:hAnsi="Times New Roman" w:cs="Times New Roman"/>
                <w:iCs/>
                <w:sz w:val="24"/>
                <w:szCs w:val="24"/>
              </w:rPr>
              <w:t>statinio statybos rangovu.</w:t>
            </w:r>
          </w:p>
          <w:p w14:paraId="743F6B45" w14:textId="77777777" w:rsidR="00B7260B" w:rsidRPr="0079001E" w:rsidRDefault="00B7260B" w:rsidP="00B7260B">
            <w:pPr>
              <w:tabs>
                <w:tab w:val="left" w:pos="851"/>
              </w:tabs>
              <w:spacing w:line="20" w:lineRule="atLeast"/>
              <w:jc w:val="both"/>
              <w:rPr>
                <w:rFonts w:ascii="Times New Roman" w:hAnsi="Times New Roman" w:cs="Times New Roman"/>
                <w:iCs/>
                <w:sz w:val="24"/>
                <w:szCs w:val="24"/>
              </w:rPr>
            </w:pPr>
            <w:r w:rsidRPr="0079001E">
              <w:rPr>
                <w:rFonts w:ascii="Times New Roman" w:hAnsi="Times New Roman" w:cs="Times New Roman"/>
                <w:iCs/>
                <w:sz w:val="24"/>
                <w:szCs w:val="24"/>
              </w:rPr>
              <w:t>Statinių kategorija – ypatingieji statiniai;</w:t>
            </w:r>
          </w:p>
          <w:p w14:paraId="5B081B4E" w14:textId="26D9778F" w:rsidR="00955267" w:rsidRPr="00955267" w:rsidRDefault="00955267" w:rsidP="00955267">
            <w:pPr>
              <w:tabs>
                <w:tab w:val="left" w:pos="851"/>
              </w:tabs>
              <w:spacing w:line="20" w:lineRule="atLeast"/>
              <w:jc w:val="both"/>
              <w:rPr>
                <w:rFonts w:ascii="Times New Roman" w:hAnsi="Times New Roman" w:cs="Times New Roman"/>
                <w:iCs/>
                <w:sz w:val="24"/>
                <w:szCs w:val="24"/>
              </w:rPr>
            </w:pPr>
            <w:r>
              <w:rPr>
                <w:rFonts w:ascii="Times New Roman" w:hAnsi="Times New Roman" w:cs="Times New Roman"/>
                <w:b/>
                <w:bCs/>
                <w:iCs/>
                <w:sz w:val="24"/>
                <w:szCs w:val="24"/>
              </w:rPr>
              <w:t>S</w:t>
            </w:r>
            <w:r w:rsidRPr="00955267">
              <w:rPr>
                <w:rFonts w:ascii="Times New Roman" w:hAnsi="Times New Roman" w:cs="Times New Roman"/>
                <w:b/>
                <w:bCs/>
                <w:iCs/>
                <w:sz w:val="24"/>
                <w:szCs w:val="24"/>
              </w:rPr>
              <w:t>tatinių grupė</w:t>
            </w:r>
            <w:r w:rsidRPr="00955267">
              <w:rPr>
                <w:rFonts w:ascii="Times New Roman" w:hAnsi="Times New Roman" w:cs="Times New Roman"/>
                <w:iCs/>
                <w:sz w:val="24"/>
                <w:szCs w:val="24"/>
              </w:rPr>
              <w:t xml:space="preserve"> – </w:t>
            </w:r>
            <w:r>
              <w:rPr>
                <w:rFonts w:ascii="Times New Roman" w:hAnsi="Times New Roman" w:cs="Times New Roman"/>
                <w:iCs/>
                <w:sz w:val="24"/>
                <w:szCs w:val="24"/>
              </w:rPr>
              <w:t>P</w:t>
            </w:r>
            <w:r w:rsidRPr="00955267">
              <w:rPr>
                <w:rFonts w:ascii="Times New Roman" w:hAnsi="Times New Roman" w:cs="Times New Roman"/>
                <w:iCs/>
                <w:sz w:val="24"/>
                <w:szCs w:val="24"/>
              </w:rPr>
              <w:t xml:space="preserve">astatai. </w:t>
            </w:r>
          </w:p>
          <w:p w14:paraId="5144E3F4" w14:textId="489B7BDF" w:rsidR="00955267" w:rsidRDefault="00955267" w:rsidP="00955267">
            <w:pPr>
              <w:tabs>
                <w:tab w:val="left" w:pos="851"/>
              </w:tabs>
              <w:spacing w:line="20" w:lineRule="atLeast"/>
              <w:jc w:val="both"/>
              <w:rPr>
                <w:rFonts w:ascii="Times New Roman" w:hAnsi="Times New Roman" w:cs="Times New Roman"/>
                <w:iCs/>
                <w:sz w:val="24"/>
                <w:szCs w:val="24"/>
              </w:rPr>
            </w:pPr>
            <w:r w:rsidRPr="00955267">
              <w:rPr>
                <w:rFonts w:ascii="Times New Roman" w:hAnsi="Times New Roman" w:cs="Times New Roman"/>
                <w:b/>
                <w:bCs/>
                <w:iCs/>
                <w:sz w:val="24"/>
                <w:szCs w:val="24"/>
              </w:rPr>
              <w:t>Statinių pogrupis</w:t>
            </w:r>
            <w:r w:rsidRPr="00955267">
              <w:rPr>
                <w:rFonts w:ascii="Times New Roman" w:hAnsi="Times New Roman" w:cs="Times New Roman"/>
                <w:iCs/>
                <w:sz w:val="24"/>
                <w:szCs w:val="24"/>
              </w:rPr>
              <w:t xml:space="preserve"> – Negyvenamieji pastatai. </w:t>
            </w:r>
            <w:r w:rsidRPr="00955267">
              <w:rPr>
                <w:rFonts w:ascii="Times New Roman" w:hAnsi="Times New Roman" w:cs="Times New Roman"/>
                <w:b/>
                <w:bCs/>
                <w:iCs/>
                <w:sz w:val="24"/>
                <w:szCs w:val="24"/>
              </w:rPr>
              <w:t>Statinio paskirtis</w:t>
            </w:r>
            <w:r w:rsidRPr="00955267">
              <w:rPr>
                <w:rFonts w:ascii="Times New Roman" w:hAnsi="Times New Roman" w:cs="Times New Roman"/>
                <w:iCs/>
                <w:sz w:val="24"/>
                <w:szCs w:val="24"/>
              </w:rPr>
              <w:t xml:space="preserve"> – Administracinės paskirties pastatas.</w:t>
            </w:r>
          </w:p>
          <w:p w14:paraId="5BC0A33B" w14:textId="77777777" w:rsidR="00955267" w:rsidRDefault="00955267" w:rsidP="00955267">
            <w:pPr>
              <w:tabs>
                <w:tab w:val="left" w:pos="851"/>
              </w:tabs>
              <w:spacing w:line="20" w:lineRule="atLeast"/>
              <w:jc w:val="both"/>
              <w:rPr>
                <w:rFonts w:ascii="Times New Roman" w:hAnsi="Times New Roman" w:cs="Times New Roman"/>
                <w:iCs/>
                <w:sz w:val="24"/>
                <w:szCs w:val="24"/>
              </w:rPr>
            </w:pPr>
          </w:p>
          <w:p w14:paraId="795FEC91" w14:textId="4E056D1E" w:rsidR="00FF69B6" w:rsidRDefault="00B7260B" w:rsidP="00955267">
            <w:pPr>
              <w:tabs>
                <w:tab w:val="left" w:pos="851"/>
              </w:tabs>
              <w:spacing w:line="20" w:lineRule="atLeast"/>
              <w:jc w:val="both"/>
              <w:rPr>
                <w:rFonts w:ascii="Times New Roman" w:hAnsi="Times New Roman" w:cs="Times New Roman"/>
                <w:sz w:val="24"/>
                <w:szCs w:val="24"/>
              </w:rPr>
            </w:pPr>
            <w:r w:rsidRPr="0079001E">
              <w:rPr>
                <w:rFonts w:ascii="Times New Roman" w:hAnsi="Times New Roman" w:cs="Times New Roman"/>
                <w:iCs/>
                <w:sz w:val="24"/>
                <w:szCs w:val="24"/>
              </w:rPr>
              <w:t xml:space="preserve">Statybos darbų sritys: </w:t>
            </w:r>
            <w:r w:rsidR="00BA45F3">
              <w:rPr>
                <w:rFonts w:ascii="Times New Roman" w:hAnsi="Times New Roman" w:cs="Times New Roman"/>
                <w:iCs/>
                <w:sz w:val="24"/>
                <w:szCs w:val="24"/>
              </w:rPr>
              <w:t>bendrieji statybos darbai</w:t>
            </w:r>
            <w:r w:rsidR="00C54F94">
              <w:rPr>
                <w:rFonts w:ascii="Times New Roman" w:hAnsi="Times New Roman" w:cs="Times New Roman"/>
                <w:iCs/>
                <w:sz w:val="24"/>
                <w:szCs w:val="24"/>
              </w:rPr>
              <w:t>:</w:t>
            </w:r>
            <w:r w:rsidR="00BA45F3">
              <w:rPr>
                <w:rFonts w:ascii="Times New Roman" w:hAnsi="Times New Roman" w:cs="Times New Roman"/>
                <w:iCs/>
                <w:sz w:val="24"/>
                <w:szCs w:val="24"/>
              </w:rPr>
              <w:t xml:space="preserve"> </w:t>
            </w:r>
            <w:r w:rsidR="00C54F94">
              <w:rPr>
                <w:rFonts w:ascii="Times New Roman" w:hAnsi="Times New Roman" w:cs="Times New Roman"/>
                <w:iCs/>
                <w:sz w:val="24"/>
                <w:szCs w:val="24"/>
              </w:rPr>
              <w:t>s</w:t>
            </w:r>
            <w:r w:rsidR="005E1CC2" w:rsidRPr="005E1CC2">
              <w:rPr>
                <w:rFonts w:ascii="Times New Roman" w:hAnsi="Times New Roman" w:cs="Times New Roman"/>
                <w:iCs/>
                <w:sz w:val="24"/>
                <w:szCs w:val="24"/>
              </w:rPr>
              <w:t>tatybinių konstrukcijų (gelžbetonio, mūro ir metalo) statyba ir montavimas, hidroizoliacija, stogų įrengimas, apdailos darbai</w:t>
            </w:r>
            <w:r w:rsidRPr="00B7260B">
              <w:rPr>
                <w:rFonts w:ascii="Times New Roman" w:hAnsi="Times New Roman" w:cs="Times New Roman"/>
                <w:sz w:val="24"/>
                <w:szCs w:val="24"/>
              </w:rPr>
              <w:t>.</w:t>
            </w:r>
          </w:p>
          <w:p w14:paraId="7081D694" w14:textId="77777777" w:rsidR="000E4484" w:rsidRDefault="00FF69B6" w:rsidP="00955267">
            <w:pPr>
              <w:tabs>
                <w:tab w:val="left" w:pos="851"/>
              </w:tabs>
              <w:spacing w:line="20" w:lineRule="atLeast"/>
              <w:jc w:val="both"/>
              <w:rPr>
                <w:rFonts w:ascii="Times New Roman" w:hAnsi="Times New Roman" w:cs="Times New Roman"/>
                <w:sz w:val="24"/>
                <w:szCs w:val="24"/>
              </w:rPr>
            </w:pPr>
            <w:r>
              <w:rPr>
                <w:rFonts w:ascii="Times New Roman" w:hAnsi="Times New Roman" w:cs="Times New Roman"/>
                <w:sz w:val="24"/>
                <w:szCs w:val="24"/>
              </w:rPr>
              <w:t>Specialieji statybos darbai:</w:t>
            </w:r>
            <w:r w:rsidR="00E625C0">
              <w:rPr>
                <w:rFonts w:ascii="Times New Roman" w:hAnsi="Times New Roman" w:cs="Times New Roman"/>
                <w:sz w:val="24"/>
                <w:szCs w:val="24"/>
              </w:rPr>
              <w:t xml:space="preserve"> </w:t>
            </w:r>
          </w:p>
          <w:p w14:paraId="34030135" w14:textId="709DCB01" w:rsidR="00FF69B6" w:rsidRDefault="00B84A0E" w:rsidP="00955267">
            <w:pPr>
              <w:tabs>
                <w:tab w:val="left" w:pos="851"/>
              </w:tabs>
              <w:spacing w:line="20" w:lineRule="atLeast"/>
              <w:jc w:val="both"/>
              <w:rPr>
                <w:rFonts w:ascii="Times New Roman" w:hAnsi="Times New Roman" w:cs="Times New Roman"/>
                <w:sz w:val="24"/>
                <w:szCs w:val="24"/>
              </w:rPr>
            </w:pPr>
            <w:r w:rsidRPr="00FC68C3">
              <w:rPr>
                <w:rFonts w:ascii="Times New Roman" w:hAnsi="Times New Roman" w:cs="Times New Roman"/>
                <w:sz w:val="24"/>
                <w:szCs w:val="24"/>
              </w:rPr>
              <w:lastRenderedPageBreak/>
              <w:t>mechanikos darbai – statinio vandentiekio ir nuotekų, šildymo ir vėdinimo inžinerinių sistemų įrengim</w:t>
            </w:r>
            <w:r w:rsidR="00FC68C3" w:rsidRPr="00FC68C3">
              <w:rPr>
                <w:rFonts w:ascii="Times New Roman" w:hAnsi="Times New Roman" w:cs="Times New Roman"/>
                <w:sz w:val="24"/>
                <w:szCs w:val="24"/>
              </w:rPr>
              <w:t>as</w:t>
            </w:r>
            <w:r w:rsidR="00FC68C3">
              <w:rPr>
                <w:rFonts w:ascii="Times New Roman" w:hAnsi="Times New Roman" w:cs="Times New Roman"/>
                <w:sz w:val="24"/>
                <w:szCs w:val="24"/>
              </w:rPr>
              <w:t>;</w:t>
            </w:r>
          </w:p>
          <w:p w14:paraId="0FD81239" w14:textId="536638B6" w:rsidR="00FC68C3" w:rsidRDefault="000E4484" w:rsidP="00955267">
            <w:pPr>
              <w:tabs>
                <w:tab w:val="left" w:pos="851"/>
              </w:tabs>
              <w:spacing w:line="20" w:lineRule="atLeast"/>
              <w:jc w:val="both"/>
              <w:rPr>
                <w:rFonts w:ascii="Times New Roman" w:hAnsi="Times New Roman" w:cs="Times New Roman"/>
                <w:sz w:val="24"/>
                <w:szCs w:val="24"/>
              </w:rPr>
            </w:pPr>
            <w:r w:rsidRPr="000E4484">
              <w:rPr>
                <w:rFonts w:ascii="Times New Roman" w:hAnsi="Times New Roman" w:cs="Times New Roman"/>
                <w:sz w:val="24"/>
                <w:szCs w:val="24"/>
              </w:rPr>
              <w:t>elektrotechnikos darb</w:t>
            </w:r>
            <w:r>
              <w:rPr>
                <w:rFonts w:ascii="Times New Roman" w:hAnsi="Times New Roman" w:cs="Times New Roman"/>
                <w:sz w:val="24"/>
                <w:szCs w:val="24"/>
              </w:rPr>
              <w:t>ai</w:t>
            </w:r>
            <w:r w:rsidRPr="000E4484">
              <w:rPr>
                <w:rFonts w:ascii="Times New Roman" w:hAnsi="Times New Roman" w:cs="Times New Roman"/>
                <w:sz w:val="24"/>
                <w:szCs w:val="24"/>
              </w:rPr>
              <w:t xml:space="preserve"> – statinio elektros, gaisrinės saugos inžinerinių sistemų įrengim</w:t>
            </w:r>
            <w:r w:rsidR="001313C0">
              <w:rPr>
                <w:rFonts w:ascii="Times New Roman" w:hAnsi="Times New Roman" w:cs="Times New Roman"/>
                <w:sz w:val="24"/>
                <w:szCs w:val="24"/>
              </w:rPr>
              <w:t>as.</w:t>
            </w:r>
          </w:p>
          <w:p w14:paraId="7990680E" w14:textId="795E4E13" w:rsidR="00B7260B" w:rsidRPr="001313C0" w:rsidRDefault="00B7260B" w:rsidP="00B7260B">
            <w:pPr>
              <w:tabs>
                <w:tab w:val="left" w:pos="851"/>
              </w:tabs>
              <w:spacing w:line="20" w:lineRule="atLeast"/>
              <w:jc w:val="both"/>
              <w:rPr>
                <w:rFonts w:ascii="Times New Roman" w:hAnsi="Times New Roman" w:cs="Times New Roman"/>
                <w:iCs/>
                <w:sz w:val="24"/>
                <w:szCs w:val="24"/>
              </w:rPr>
            </w:pPr>
          </w:p>
          <w:p w14:paraId="33F4DDD8"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53EF6B94"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Reikalavimo teisinis pagrindas: LR statybos įstatymo 18 str.</w:t>
            </w:r>
          </w:p>
          <w:p w14:paraId="22FEEAE1"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176D1E4B" w14:textId="77777777" w:rsidR="00B7260B" w:rsidRPr="00B7260B" w:rsidRDefault="00B7260B" w:rsidP="00B7260B">
            <w:pPr>
              <w:contextualSpacing/>
              <w:jc w:val="both"/>
              <w:rPr>
                <w:rFonts w:ascii="Times New Roman" w:hAnsi="Times New Roman" w:cs="Times New Roman"/>
                <w:b/>
                <w:bCs/>
                <w:sz w:val="24"/>
                <w:szCs w:val="24"/>
              </w:rPr>
            </w:pPr>
          </w:p>
        </w:tc>
        <w:tc>
          <w:tcPr>
            <w:tcW w:w="3479" w:type="dxa"/>
            <w:tcBorders>
              <w:top w:val="single" w:sz="4" w:space="0" w:color="000000"/>
              <w:left w:val="single" w:sz="4" w:space="0" w:color="000000"/>
              <w:bottom w:val="single" w:sz="4" w:space="0" w:color="000000"/>
              <w:right w:val="single" w:sz="4" w:space="0" w:color="000000"/>
            </w:tcBorders>
          </w:tcPr>
          <w:p w14:paraId="2885729C"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lastRenderedPageBreak/>
              <w:t>Lietuvos Respublikoje ir trečiosiose šalyse įsteigtiems juridiniams asmenims, kitoms organizacijoms ar jų padaliniams Statybos sektoriaus vystymo agentūros (toliau – SSVA) išduoti kvalifikacijos atestatai ar užsienio šalies tiekėjams* išduoti teisės pripažinimo dokumentai. Šių subjektų atitiktį nustatytam reikalavimui patikrins Perkančioji organizacija SSVA duomenų registruose (https://www.ssva.lt/cms/registrai).</w:t>
            </w:r>
          </w:p>
          <w:p w14:paraId="228A9F58"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3B0FB030"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Užsienio šalies tiekėjų* atveju – 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w:t>
            </w:r>
          </w:p>
          <w:p w14:paraId="63E6E446"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2BD02C2B"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 xml:space="preserve">Užsienio šalies tiekėjo* turimos kvalifikacijos pripažinimo dokumentai Lietuvoje gali būti </w:t>
            </w:r>
            <w:r w:rsidRPr="00B7260B">
              <w:rPr>
                <w:rFonts w:ascii="Times New Roman" w:hAnsi="Times New Roman" w:cs="Times New Roman"/>
                <w:sz w:val="24"/>
                <w:szCs w:val="24"/>
              </w:rPr>
              <w:lastRenderedPageBreak/>
              <w:t>išduoti ir po pasiūlymų pateikimo datos, tačiau pačią teisę tiekėjas kilmės šalyje turi būti įgijęs iki pasiūlymų pateikimo termino pabaigos. Pripažinimo dokumentai turi būti gauti ir pateikti Perkančiajai organizacijai per 10 darbo dienų nuo Pirkimo sutarties pasirašymo.</w:t>
            </w:r>
          </w:p>
          <w:p w14:paraId="6C3B462F"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39006DBD"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607EBE74"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795D5D53"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 xml:space="preserve">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0DD23CA8"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502FD30D" w14:textId="556DA41D" w:rsidR="00B7260B" w:rsidRPr="00B7260B" w:rsidRDefault="00B7260B" w:rsidP="00B7260B">
            <w:pPr>
              <w:ind w:firstLine="27"/>
              <w:contextualSpacing/>
              <w:jc w:val="both"/>
              <w:rPr>
                <w:rFonts w:ascii="Times New Roman" w:hAnsi="Times New Roman" w:cs="Times New Roman"/>
                <w:b/>
                <w:bCs/>
                <w:sz w:val="24"/>
                <w:szCs w:val="24"/>
              </w:rPr>
            </w:pPr>
            <w:r w:rsidRPr="00B7260B">
              <w:rPr>
                <w:rFonts w:ascii="Times New Roman" w:hAnsi="Times New Roman" w:cs="Times New Roman"/>
                <w:sz w:val="24"/>
                <w:szCs w:val="24"/>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3067" w:type="dxa"/>
            <w:tcBorders>
              <w:top w:val="single" w:sz="4" w:space="0" w:color="000000"/>
              <w:left w:val="single" w:sz="4" w:space="0" w:color="000000"/>
              <w:bottom w:val="single" w:sz="4" w:space="0" w:color="000000"/>
              <w:right w:val="single" w:sz="4" w:space="0" w:color="000000"/>
            </w:tcBorders>
          </w:tcPr>
          <w:p w14:paraId="6A3DD761"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lastRenderedPageBreak/>
              <w:t>Tiekėjas, jeigu pasiūlymą teikia ūkio subjektų grupė – reikalavimą turi atitikti kiekvienas ūkio subjektų grupės narys (-iai), pagal jų prisiimamus įsipareigojimus pirkimo sutarčiai vykdyti.</w:t>
            </w:r>
          </w:p>
          <w:p w14:paraId="617CA530"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05DA136F"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r w:rsidRPr="00B7260B">
              <w:rPr>
                <w:rFonts w:ascii="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1A283981" w14:textId="77777777" w:rsidR="00B7260B" w:rsidRPr="00B7260B" w:rsidRDefault="00B7260B" w:rsidP="00B7260B">
            <w:pPr>
              <w:tabs>
                <w:tab w:val="left" w:pos="851"/>
              </w:tabs>
              <w:spacing w:line="20" w:lineRule="atLeast"/>
              <w:jc w:val="both"/>
              <w:rPr>
                <w:rFonts w:ascii="Times New Roman" w:hAnsi="Times New Roman" w:cs="Times New Roman"/>
                <w:sz w:val="24"/>
                <w:szCs w:val="24"/>
              </w:rPr>
            </w:pPr>
          </w:p>
          <w:p w14:paraId="2F5F730F" w14:textId="77777777" w:rsidR="00DB5BF4" w:rsidRDefault="00B7260B" w:rsidP="00B7260B">
            <w:pPr>
              <w:contextualSpacing/>
              <w:jc w:val="both"/>
              <w:rPr>
                <w:rFonts w:ascii="Times New Roman" w:hAnsi="Times New Roman" w:cs="Times New Roman"/>
                <w:sz w:val="24"/>
                <w:szCs w:val="24"/>
              </w:rPr>
            </w:pPr>
            <w:r w:rsidRPr="00B7260B">
              <w:rPr>
                <w:rFonts w:ascii="Times New Roman" w:hAnsi="Times New Roman" w:cs="Times New Roman"/>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23E02B88" w14:textId="77777777" w:rsidR="00DB5BF4" w:rsidRDefault="00DB5BF4" w:rsidP="00B7260B">
            <w:pPr>
              <w:contextualSpacing/>
              <w:jc w:val="both"/>
              <w:rPr>
                <w:rFonts w:ascii="Times New Roman" w:hAnsi="Times New Roman" w:cs="Times New Roman"/>
                <w:sz w:val="24"/>
                <w:szCs w:val="24"/>
              </w:rPr>
            </w:pPr>
          </w:p>
          <w:p w14:paraId="55C06F37" w14:textId="7BCDDE90" w:rsidR="00B7260B" w:rsidRPr="00B7260B" w:rsidRDefault="00B7260B" w:rsidP="00B7260B">
            <w:pPr>
              <w:contextualSpacing/>
              <w:jc w:val="both"/>
              <w:rPr>
                <w:rFonts w:ascii="Times New Roman" w:hAnsi="Times New Roman" w:cs="Times New Roman"/>
                <w:b/>
                <w:bCs/>
                <w:sz w:val="24"/>
                <w:szCs w:val="24"/>
              </w:rPr>
            </w:pPr>
            <w:r w:rsidRPr="00B7260B">
              <w:rPr>
                <w:rFonts w:ascii="Times New Roman" w:hAnsi="Times New Roman" w:cs="Times New Roman"/>
                <w:sz w:val="24"/>
                <w:szCs w:val="24"/>
              </w:rPr>
              <w:t xml:space="preserve">Tiekėjas įsipareigoja, kad pirkimo sutartį vykdys tik tokią teisę turintys asmenys ir įsipareigoja Perkančiajai </w:t>
            </w:r>
            <w:r w:rsidRPr="00B7260B">
              <w:rPr>
                <w:rFonts w:ascii="Times New Roman" w:hAnsi="Times New Roman" w:cs="Times New Roman"/>
                <w:sz w:val="24"/>
                <w:szCs w:val="24"/>
              </w:rPr>
              <w:lastRenderedPageBreak/>
              <w:t>organizacijai pareikalavus pateikti dokumentus, įrodančius subtiekėjo teisę verstis atitinkama veikla, kuriai jis pasitelkiamas.</w:t>
            </w:r>
          </w:p>
        </w:tc>
      </w:tr>
      <w:tr w:rsidR="00BA4C56" w:rsidRPr="00BA4C56" w14:paraId="375109E9" w14:textId="77777777" w:rsidTr="002032F9">
        <w:tc>
          <w:tcPr>
            <w:tcW w:w="759" w:type="dxa"/>
          </w:tcPr>
          <w:p w14:paraId="7EBED1E0" w14:textId="5A3FD8FB" w:rsidR="00BA4C56" w:rsidRPr="00BA4C56" w:rsidRDefault="001F1523" w:rsidP="00BA4C56">
            <w:pPr>
              <w:ind w:firstLine="22"/>
              <w:contextualSpacing/>
              <w:jc w:val="cente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lastRenderedPageBreak/>
              <w:t>2</w:t>
            </w:r>
            <w:r w:rsidR="00BA4C56" w:rsidRPr="00BA4C56">
              <w:rPr>
                <w:rFonts w:ascii="Times New Roman" w:hAnsi="Times New Roman" w:cs="Times New Roman"/>
                <w:b/>
                <w:bCs/>
                <w:kern w:val="0"/>
                <w:sz w:val="24"/>
                <w:szCs w:val="24"/>
                <w14:ligatures w14:val="none"/>
              </w:rPr>
              <w:t>.</w:t>
            </w:r>
          </w:p>
        </w:tc>
        <w:tc>
          <w:tcPr>
            <w:tcW w:w="9203" w:type="dxa"/>
            <w:gridSpan w:val="3"/>
          </w:tcPr>
          <w:p w14:paraId="79867C07" w14:textId="77777777" w:rsidR="00BA4C56" w:rsidRPr="00BA4C56" w:rsidRDefault="00BA4C56" w:rsidP="00E35B23">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b/>
                <w:bCs/>
                <w:kern w:val="0"/>
                <w:sz w:val="24"/>
                <w:szCs w:val="24"/>
                <w14:ligatures w14:val="none"/>
              </w:rPr>
              <w:t>Techninis ir profesinis pajėgumas</w:t>
            </w:r>
          </w:p>
        </w:tc>
      </w:tr>
      <w:tr w:rsidR="00BA4C56" w:rsidRPr="00BA4C56" w14:paraId="7C4D1F89" w14:textId="77777777" w:rsidTr="002032F9">
        <w:trPr>
          <w:trHeight w:val="4350"/>
        </w:trPr>
        <w:tc>
          <w:tcPr>
            <w:tcW w:w="759" w:type="dxa"/>
          </w:tcPr>
          <w:p w14:paraId="3AF602BE" w14:textId="23BEE729" w:rsidR="00BA4C56" w:rsidRPr="00BA4C56" w:rsidRDefault="001F1523" w:rsidP="00BA4C56">
            <w:pPr>
              <w:ind w:firstLine="22"/>
              <w:contextualSpacing/>
              <w:jc w:val="center"/>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lastRenderedPageBreak/>
              <w:t>2</w:t>
            </w:r>
            <w:r w:rsidR="00BA4C56" w:rsidRPr="00BA4C56">
              <w:rPr>
                <w:rFonts w:ascii="Times New Roman" w:hAnsi="Times New Roman" w:cs="Times New Roman"/>
                <w:kern w:val="0"/>
                <w:sz w:val="24"/>
                <w:szCs w:val="24"/>
                <w14:ligatures w14:val="none"/>
              </w:rPr>
              <w:t>.1.</w:t>
            </w:r>
          </w:p>
        </w:tc>
        <w:tc>
          <w:tcPr>
            <w:tcW w:w="2657" w:type="dxa"/>
          </w:tcPr>
          <w:p w14:paraId="5BD2A66D" w14:textId="0193B823" w:rsidR="00FA6339" w:rsidRDefault="00BA4C56" w:rsidP="008B5A6D">
            <w:pPr>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 xml:space="preserve">Tiekėjas privalo turėti bent vieną specialistą, turintį </w:t>
            </w:r>
            <w:r w:rsidR="008B5A6D" w:rsidRPr="008B5A6D">
              <w:rPr>
                <w:rFonts w:ascii="Times New Roman" w:hAnsi="Times New Roman" w:cs="Times New Roman"/>
                <w:kern w:val="0"/>
                <w:sz w:val="24"/>
                <w:szCs w:val="24"/>
                <w14:ligatures w14:val="none"/>
              </w:rPr>
              <w:t>teisę eiti ypatingojo statinio statybos vadovo pareigas</w:t>
            </w:r>
            <w:r w:rsidR="00FA6339">
              <w:rPr>
                <w:rFonts w:ascii="Times New Roman" w:hAnsi="Times New Roman" w:cs="Times New Roman"/>
                <w:kern w:val="0"/>
                <w:sz w:val="24"/>
                <w:szCs w:val="24"/>
                <w14:ligatures w14:val="none"/>
              </w:rPr>
              <w:t>:</w:t>
            </w:r>
          </w:p>
          <w:p w14:paraId="45D7F64A" w14:textId="77777777" w:rsidR="00C839B7" w:rsidRPr="00C839B7" w:rsidRDefault="00C839B7" w:rsidP="00C839B7">
            <w:pPr>
              <w:contextualSpacing/>
              <w:jc w:val="both"/>
              <w:rPr>
                <w:rFonts w:ascii="Times New Roman" w:hAnsi="Times New Roman" w:cs="Times New Roman"/>
                <w:iCs/>
                <w:kern w:val="0"/>
                <w:sz w:val="24"/>
                <w:szCs w:val="24"/>
                <w14:ligatures w14:val="none"/>
              </w:rPr>
            </w:pPr>
            <w:r w:rsidRPr="00C839B7">
              <w:rPr>
                <w:rFonts w:ascii="Times New Roman" w:hAnsi="Times New Roman" w:cs="Times New Roman"/>
                <w:b/>
                <w:bCs/>
                <w:iCs/>
                <w:kern w:val="0"/>
                <w:sz w:val="24"/>
                <w:szCs w:val="24"/>
                <w14:ligatures w14:val="none"/>
              </w:rPr>
              <w:t>Statinių grupė</w:t>
            </w:r>
            <w:r w:rsidRPr="00C839B7">
              <w:rPr>
                <w:rFonts w:ascii="Times New Roman" w:hAnsi="Times New Roman" w:cs="Times New Roman"/>
                <w:iCs/>
                <w:kern w:val="0"/>
                <w:sz w:val="24"/>
                <w:szCs w:val="24"/>
                <w14:ligatures w14:val="none"/>
              </w:rPr>
              <w:t xml:space="preserve"> – Pastatai. </w:t>
            </w:r>
          </w:p>
          <w:p w14:paraId="091060B5" w14:textId="4C5C3D25" w:rsidR="00C839B7" w:rsidRPr="00C839B7" w:rsidRDefault="00C839B7" w:rsidP="00C839B7">
            <w:pPr>
              <w:contextualSpacing/>
              <w:jc w:val="both"/>
              <w:rPr>
                <w:rFonts w:ascii="Times New Roman" w:hAnsi="Times New Roman" w:cs="Times New Roman"/>
                <w:iCs/>
                <w:kern w:val="0"/>
                <w:sz w:val="24"/>
                <w:szCs w:val="24"/>
                <w14:ligatures w14:val="none"/>
              </w:rPr>
            </w:pPr>
            <w:r w:rsidRPr="00C839B7">
              <w:rPr>
                <w:rFonts w:ascii="Times New Roman" w:hAnsi="Times New Roman" w:cs="Times New Roman"/>
                <w:b/>
                <w:bCs/>
                <w:iCs/>
                <w:kern w:val="0"/>
                <w:sz w:val="24"/>
                <w:szCs w:val="24"/>
                <w14:ligatures w14:val="none"/>
              </w:rPr>
              <w:t>Statinių pogrupis</w:t>
            </w:r>
            <w:r w:rsidRPr="00C839B7">
              <w:rPr>
                <w:rFonts w:ascii="Times New Roman" w:hAnsi="Times New Roman" w:cs="Times New Roman"/>
                <w:iCs/>
                <w:kern w:val="0"/>
                <w:sz w:val="24"/>
                <w:szCs w:val="24"/>
                <w14:ligatures w14:val="none"/>
              </w:rPr>
              <w:t xml:space="preserve"> – Negyvenamieji pastatai. </w:t>
            </w:r>
            <w:r w:rsidRPr="00C839B7">
              <w:rPr>
                <w:rFonts w:ascii="Times New Roman" w:hAnsi="Times New Roman" w:cs="Times New Roman"/>
                <w:b/>
                <w:bCs/>
                <w:iCs/>
                <w:kern w:val="0"/>
                <w:sz w:val="24"/>
                <w:szCs w:val="24"/>
                <w14:ligatures w14:val="none"/>
              </w:rPr>
              <w:t>Statinio paskirtis</w:t>
            </w:r>
            <w:r w:rsidRPr="00C839B7">
              <w:rPr>
                <w:rFonts w:ascii="Times New Roman" w:hAnsi="Times New Roman" w:cs="Times New Roman"/>
                <w:iCs/>
                <w:kern w:val="0"/>
                <w:sz w:val="24"/>
                <w:szCs w:val="24"/>
                <w14:ligatures w14:val="none"/>
              </w:rPr>
              <w:t xml:space="preserve"> – Administracinės paskirties pastatas.</w:t>
            </w:r>
          </w:p>
          <w:p w14:paraId="17CF7D4D" w14:textId="77777777" w:rsidR="00092EF5" w:rsidRDefault="00092EF5" w:rsidP="00105A38">
            <w:pPr>
              <w:contextualSpacing/>
              <w:jc w:val="both"/>
              <w:rPr>
                <w:rFonts w:ascii="Times New Roman" w:hAnsi="Times New Roman" w:cs="Times New Roman"/>
                <w:sz w:val="24"/>
                <w:szCs w:val="24"/>
              </w:rPr>
            </w:pPr>
          </w:p>
          <w:p w14:paraId="27527E34" w14:textId="506D9A91"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 xml:space="preserve">Reikalavimo teisinis pagrindas: </w:t>
            </w:r>
          </w:p>
          <w:p w14:paraId="22C05EF8" w14:textId="77777777" w:rsidR="0017727A" w:rsidRPr="0017727A" w:rsidRDefault="0017727A" w:rsidP="00105A38">
            <w:pPr>
              <w:contextualSpacing/>
              <w:jc w:val="both"/>
              <w:rPr>
                <w:rFonts w:ascii="Times New Roman" w:hAnsi="Times New Roman" w:cs="Times New Roman"/>
                <w:sz w:val="24"/>
                <w:szCs w:val="24"/>
              </w:rPr>
            </w:pPr>
            <w:r w:rsidRPr="0017727A">
              <w:rPr>
                <w:rFonts w:ascii="Times New Roman" w:hAnsi="Times New Roman" w:cs="Times New Roman"/>
                <w:sz w:val="24"/>
                <w:szCs w:val="24"/>
              </w:rPr>
              <w:t>STR 1.06.01:2016 „Statybos darbai. Statinio statybos priežiūra“ 32 punktas.</w:t>
            </w:r>
          </w:p>
          <w:p w14:paraId="49080DE9" w14:textId="5BC91E31" w:rsidR="0017727A" w:rsidRPr="0017727A" w:rsidRDefault="0017727A" w:rsidP="00105A38">
            <w:pPr>
              <w:contextualSpacing/>
              <w:jc w:val="both"/>
              <w:rPr>
                <w:rFonts w:ascii="Times New Roman" w:hAnsi="Times New Roman" w:cs="Times New Roman"/>
                <w:sz w:val="24"/>
                <w:szCs w:val="24"/>
              </w:rPr>
            </w:pPr>
          </w:p>
          <w:p w14:paraId="550A77DD" w14:textId="77777777" w:rsidR="0017727A" w:rsidRPr="0017727A" w:rsidRDefault="0017727A" w:rsidP="0017727A">
            <w:pPr>
              <w:contextualSpacing/>
              <w:rPr>
                <w:rFonts w:ascii="Times New Roman" w:hAnsi="Times New Roman" w:cs="Times New Roman"/>
                <w:sz w:val="24"/>
                <w:szCs w:val="24"/>
              </w:rPr>
            </w:pPr>
            <w:r w:rsidRPr="0017727A">
              <w:rPr>
                <w:rFonts w:ascii="Times New Roman" w:hAnsi="Times New Roman" w:cs="Times New Roman"/>
                <w:b/>
                <w:bCs/>
                <w:i/>
                <w:iCs/>
                <w:sz w:val="24"/>
                <w:szCs w:val="24"/>
              </w:rPr>
              <w:t>Pastabos:</w:t>
            </w:r>
            <w:r w:rsidRPr="0017727A">
              <w:rPr>
                <w:rFonts w:ascii="Times New Roman" w:hAnsi="Times New Roman" w:cs="Times New Roman"/>
                <w:i/>
                <w:iCs/>
                <w:sz w:val="24"/>
                <w:szCs w:val="24"/>
              </w:rPr>
              <w:t> </w:t>
            </w:r>
          </w:p>
          <w:p w14:paraId="0DA5396C"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i/>
                <w:iCs/>
                <w:sz w:val="24"/>
                <w:szCs w:val="24"/>
              </w:rPr>
            </w:pPr>
            <w:r w:rsidRPr="0017727A">
              <w:rPr>
                <w:rFonts w:ascii="Times New Roman" w:hAnsi="Times New Roman" w:cs="Times New Roman"/>
                <w:i/>
                <w:iCs/>
                <w:sz w:val="24"/>
                <w:szCs w:val="24"/>
              </w:rPr>
              <w:t>Teikėjas gali siūlyti tą patį specialistą į kelias pozicijas, jeigu specialistas atitinka toms pozicijoms keliamus reikalavimus. </w:t>
            </w:r>
          </w:p>
          <w:p w14:paraId="16989970" w14:textId="77777777" w:rsidR="0017727A" w:rsidRPr="0017727A" w:rsidRDefault="0017727A">
            <w:pPr>
              <w:numPr>
                <w:ilvl w:val="0"/>
                <w:numId w:val="24"/>
              </w:numPr>
              <w:tabs>
                <w:tab w:val="clear" w:pos="720"/>
                <w:tab w:val="left" w:pos="347"/>
              </w:tabs>
              <w:ind w:left="49" w:firstLine="0"/>
              <w:contextualSpacing/>
              <w:jc w:val="both"/>
              <w:rPr>
                <w:rFonts w:ascii="Times New Roman" w:hAnsi="Times New Roman" w:cs="Times New Roman"/>
                <w:sz w:val="24"/>
                <w:szCs w:val="24"/>
              </w:rPr>
            </w:pPr>
            <w:r w:rsidRPr="0017727A">
              <w:rPr>
                <w:rFonts w:ascii="Times New Roman" w:hAnsi="Times New Roman" w:cs="Times New Roman"/>
                <w:i/>
                <w:iCs/>
                <w:sz w:val="24"/>
                <w:szCs w:val="24"/>
              </w:rPr>
              <w:t>Reikalaujamą kvalifikaciją tiekėjas (ar jo personalas) privalo būti įgijęs iki pasiūlymų pateikimo termino pabaigos</w:t>
            </w:r>
            <w:r w:rsidRPr="0017727A">
              <w:rPr>
                <w:rFonts w:ascii="Times New Roman" w:hAnsi="Times New Roman" w:cs="Times New Roman"/>
                <w:sz w:val="24"/>
                <w:szCs w:val="24"/>
              </w:rPr>
              <w:t>. </w:t>
            </w:r>
          </w:p>
          <w:p w14:paraId="79F739B8" w14:textId="626A6932" w:rsidR="00BA4C56" w:rsidRPr="00BA4C56" w:rsidRDefault="00BA4C56" w:rsidP="00BA4C56">
            <w:pPr>
              <w:contextualSpacing/>
              <w:jc w:val="both"/>
              <w:rPr>
                <w:rFonts w:ascii="Times New Roman" w:hAnsi="Times New Roman" w:cs="Times New Roman"/>
                <w:kern w:val="0"/>
                <w:sz w:val="24"/>
                <w:szCs w:val="24"/>
                <w14:ligatures w14:val="none"/>
              </w:rPr>
            </w:pPr>
          </w:p>
        </w:tc>
        <w:tc>
          <w:tcPr>
            <w:tcW w:w="3479" w:type="dxa"/>
          </w:tcPr>
          <w:p w14:paraId="1C6E52BA" w14:textId="77777777" w:rsidR="00BA4C56" w:rsidRPr="00BA4C56" w:rsidRDefault="00BA4C56" w:rsidP="00BA4C56">
            <w:pPr>
              <w:contextualSpacing/>
              <w:jc w:val="both"/>
              <w:rPr>
                <w:rFonts w:ascii="Times New Roman" w:hAnsi="Times New Roman" w:cs="Times New Roman"/>
                <w:b/>
                <w:bCs/>
                <w:iCs/>
                <w:kern w:val="0"/>
                <w:sz w:val="24"/>
                <w:szCs w:val="24"/>
                <w14:ligatures w14:val="none"/>
              </w:rPr>
            </w:pPr>
            <w:r w:rsidRPr="00BA4C56">
              <w:rPr>
                <w:rFonts w:ascii="Times New Roman" w:hAnsi="Times New Roman" w:cs="Times New Roman"/>
                <w:b/>
                <w:bCs/>
                <w:iCs/>
                <w:kern w:val="0"/>
                <w:sz w:val="24"/>
                <w:szCs w:val="24"/>
                <w14:ligatures w14:val="none"/>
              </w:rPr>
              <w:t>Dokumentai, kuriuos turės pateikti galimas laimėtojas:</w:t>
            </w:r>
          </w:p>
          <w:p w14:paraId="4F6863A4" w14:textId="77777777" w:rsidR="00BA4C56" w:rsidRPr="00BA4C56" w:rsidRDefault="00BA4C56" w:rsidP="00BA4C56">
            <w:pPr>
              <w:contextualSpacing/>
              <w:jc w:val="both"/>
              <w:rPr>
                <w:rFonts w:ascii="Times New Roman" w:hAnsi="Times New Roman" w:cs="Times New Roman"/>
                <w:i/>
                <w:kern w:val="0"/>
                <w:sz w:val="24"/>
                <w:szCs w:val="24"/>
                <w14:ligatures w14:val="none"/>
              </w:rPr>
            </w:pPr>
          </w:p>
          <w:p w14:paraId="531CBACB" w14:textId="6E6BAABD" w:rsidR="00BA4C56" w:rsidRDefault="00BA4C56">
            <w:pPr>
              <w:numPr>
                <w:ilvl w:val="0"/>
                <w:numId w:val="21"/>
              </w:numPr>
              <w:tabs>
                <w:tab w:val="left" w:pos="169"/>
                <w:tab w:val="left" w:pos="310"/>
              </w:tabs>
              <w:ind w:left="0" w:firstLine="0"/>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Tiekėjo ar jo įgalioto asmens parašu patvirtintas specialistų atitinkančių nurodytą kvalifikaciją ir kurie bus atsakingi už pirkimo sutarties vykdymą, sąrašas (</w:t>
            </w:r>
            <w:r w:rsidRPr="00BA4C56">
              <w:rPr>
                <w:rFonts w:ascii="Times New Roman" w:hAnsi="Times New Roman" w:cs="Times New Roman"/>
                <w:kern w:val="0"/>
                <w:sz w:val="24"/>
                <w:szCs w:val="24"/>
                <w:u w:val="single"/>
                <w14:ligatures w14:val="none"/>
              </w:rPr>
              <w:t xml:space="preserve">pildomas pirkimo sąlygų </w:t>
            </w:r>
            <w:r w:rsidR="008676AC">
              <w:rPr>
                <w:rFonts w:ascii="Times New Roman" w:hAnsi="Times New Roman" w:cs="Times New Roman"/>
                <w:kern w:val="0"/>
                <w:sz w:val="24"/>
                <w:szCs w:val="24"/>
                <w:u w:val="single"/>
                <w14:ligatures w14:val="none"/>
              </w:rPr>
              <w:t>10</w:t>
            </w:r>
            <w:r w:rsidRPr="00BA4C56">
              <w:rPr>
                <w:rFonts w:ascii="Times New Roman" w:hAnsi="Times New Roman" w:cs="Times New Roman"/>
                <w:kern w:val="0"/>
                <w:sz w:val="24"/>
                <w:szCs w:val="24"/>
                <w:u w:val="single"/>
                <w14:ligatures w14:val="none"/>
              </w:rPr>
              <w:t xml:space="preserve"> priedas „</w:t>
            </w:r>
            <w:bookmarkStart w:id="8" w:name="_Hlk199942001"/>
            <w:r w:rsidRPr="00BA4C56">
              <w:rPr>
                <w:rFonts w:ascii="Times New Roman" w:hAnsi="Times New Roman" w:cs="Times New Roman"/>
                <w:kern w:val="0"/>
                <w:sz w:val="24"/>
                <w:szCs w:val="24"/>
                <w:u w:val="single"/>
                <w14:ligatures w14:val="none"/>
              </w:rPr>
              <w:t>Tiekėjo siūlomų specialistų sąrašas</w:t>
            </w:r>
            <w:bookmarkEnd w:id="8"/>
            <w:r w:rsidRPr="00BA4C56">
              <w:rPr>
                <w:rFonts w:ascii="Times New Roman" w:hAnsi="Times New Roman" w:cs="Times New Roman"/>
                <w:kern w:val="0"/>
                <w:sz w:val="24"/>
                <w:szCs w:val="24"/>
                <w:u w:val="single"/>
                <w14:ligatures w14:val="none"/>
              </w:rPr>
              <w:t>“</w:t>
            </w:r>
            <w:r w:rsidRPr="00BA4C56">
              <w:rPr>
                <w:rFonts w:ascii="Times New Roman" w:hAnsi="Times New Roman" w:cs="Times New Roman"/>
                <w:kern w:val="0"/>
                <w:sz w:val="24"/>
                <w:szCs w:val="24"/>
                <w14:ligatures w14:val="none"/>
              </w:rPr>
              <w:t>).</w:t>
            </w:r>
          </w:p>
          <w:p w14:paraId="0F4AEA01" w14:textId="77777777" w:rsidR="004E6DDB" w:rsidRDefault="004E6DDB" w:rsidP="004E6DDB">
            <w:pPr>
              <w:tabs>
                <w:tab w:val="left" w:pos="169"/>
                <w:tab w:val="left" w:pos="310"/>
              </w:tabs>
              <w:contextualSpacing/>
              <w:jc w:val="both"/>
              <w:rPr>
                <w:rFonts w:ascii="Times New Roman" w:hAnsi="Times New Roman" w:cs="Times New Roman"/>
                <w:kern w:val="0"/>
                <w:sz w:val="24"/>
                <w:szCs w:val="24"/>
                <w14:ligatures w14:val="none"/>
              </w:rPr>
            </w:pPr>
          </w:p>
          <w:p w14:paraId="7F8D2560" w14:textId="5E3A2C0C" w:rsidR="0071727A" w:rsidRPr="0071727A" w:rsidRDefault="0071727A" w:rsidP="0071727A">
            <w:pPr>
              <w:pStyle w:val="Sraopastraipa"/>
              <w:numPr>
                <w:ilvl w:val="0"/>
                <w:numId w:val="21"/>
              </w:numPr>
              <w:tabs>
                <w:tab w:val="left" w:pos="319"/>
              </w:tabs>
              <w:ind w:left="0" w:firstLine="24"/>
              <w:jc w:val="both"/>
              <w:rPr>
                <w:rFonts w:ascii="Times New Roman" w:hAnsi="Times New Roman" w:cs="Times New Roman"/>
                <w:kern w:val="0"/>
                <w:sz w:val="24"/>
                <w:szCs w:val="24"/>
                <w14:ligatures w14:val="none"/>
              </w:rPr>
            </w:pPr>
            <w:r w:rsidRPr="0071727A">
              <w:rPr>
                <w:rFonts w:ascii="Times New Roman" w:hAnsi="Times New Roman" w:cs="Times New Roman"/>
                <w:kern w:val="0"/>
                <w:sz w:val="24"/>
                <w:szCs w:val="24"/>
                <w14:ligatures w14:val="none"/>
              </w:rPr>
              <w:t>Perkančioji organizacija naudodamasi viešosios įstaigos Statybos sektoriaus vystymo agentūros (</w:t>
            </w:r>
            <w:hyperlink r:id="rId11" w:history="1">
              <w:r w:rsidRPr="0071727A">
                <w:rPr>
                  <w:rFonts w:ascii="Times New Roman" w:hAnsi="Times New Roman" w:cs="Times New Roman"/>
                  <w:kern w:val="0"/>
                  <w:sz w:val="24"/>
                  <w:szCs w:val="24"/>
                  <w14:ligatures w14:val="none"/>
                </w:rPr>
                <w:t>http://www.ssva.lt</w:t>
              </w:r>
            </w:hyperlink>
            <w:r w:rsidRPr="0071727A">
              <w:rPr>
                <w:rFonts w:ascii="Times New Roman" w:hAnsi="Times New Roman" w:cs="Times New Roman"/>
                <w:kern w:val="0"/>
                <w:sz w:val="24"/>
                <w:szCs w:val="24"/>
                <w14:ligatures w14:val="none"/>
              </w:rPr>
              <w:t>) išduotais dokumentų registrais, patikrins atitiktį nustatytam reikalavimui.</w:t>
            </w:r>
          </w:p>
          <w:p w14:paraId="240B3D44" w14:textId="77777777" w:rsidR="0071727A" w:rsidRPr="00244D20" w:rsidRDefault="0071727A" w:rsidP="00244D20">
            <w:pPr>
              <w:jc w:val="both"/>
              <w:rPr>
                <w:rFonts w:ascii="Calibri" w:eastAsia="Times New Roman" w:hAnsi="Calibri" w:cs="Calibri"/>
              </w:rPr>
            </w:pPr>
          </w:p>
          <w:p w14:paraId="1CB18C16" w14:textId="2B45B4DA" w:rsidR="00AD5C66" w:rsidRPr="00AD5C66" w:rsidRDefault="00AD5C66" w:rsidP="00E15F4F">
            <w:pPr>
              <w:tabs>
                <w:tab w:val="left" w:pos="169"/>
                <w:tab w:val="left" w:pos="297"/>
              </w:tabs>
              <w:contextualSpacing/>
              <w:jc w:val="both"/>
              <w:rPr>
                <w:rFonts w:ascii="Times New Roman" w:hAnsi="Times New Roman" w:cs="Times New Roman"/>
                <w:sz w:val="24"/>
                <w:szCs w:val="24"/>
              </w:rPr>
            </w:pPr>
            <w:r w:rsidRPr="00AD5C66">
              <w:rPr>
                <w:rFonts w:ascii="Times New Roman" w:hAnsi="Times New Roman" w:cs="Times New Roman"/>
                <w:sz w:val="24"/>
                <w:szCs w:val="24"/>
              </w:rPr>
              <w:t xml:space="preserve">3. </w:t>
            </w:r>
            <w:r w:rsidR="00E15F4F" w:rsidRPr="00E15F4F">
              <w:rPr>
                <w:rFonts w:ascii="Times New Roman" w:hAnsi="Times New Roman" w:cs="Times New Roman"/>
                <w:sz w:val="24"/>
                <w:szCs w:val="24"/>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p w14:paraId="6257DE04" w14:textId="77777777" w:rsidR="00AD5C66" w:rsidRPr="00AD5C66" w:rsidRDefault="00AD5C66" w:rsidP="00AD5C66">
            <w:pPr>
              <w:tabs>
                <w:tab w:val="left" w:pos="169"/>
                <w:tab w:val="left" w:pos="310"/>
              </w:tabs>
              <w:contextualSpacing/>
              <w:jc w:val="both"/>
              <w:rPr>
                <w:rFonts w:ascii="Times New Roman" w:hAnsi="Times New Roman" w:cs="Times New Roman"/>
                <w:sz w:val="24"/>
                <w:szCs w:val="24"/>
              </w:rPr>
            </w:pPr>
          </w:p>
          <w:p w14:paraId="5FED17DE" w14:textId="77777777" w:rsidR="00AD5C66" w:rsidRPr="00AD5C66" w:rsidRDefault="00AD5C66" w:rsidP="00AD5C66">
            <w:pPr>
              <w:tabs>
                <w:tab w:val="left" w:pos="169"/>
                <w:tab w:val="left" w:pos="317"/>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Pastaba:</w:t>
            </w:r>
          </w:p>
          <w:p w14:paraId="6FE9DF3F" w14:textId="5D9FEAF5" w:rsidR="002614EB" w:rsidRPr="008C4C8E" w:rsidRDefault="00AD5C66" w:rsidP="008C4C8E">
            <w:pPr>
              <w:tabs>
                <w:tab w:val="left" w:pos="169"/>
                <w:tab w:val="left" w:pos="300"/>
              </w:tabs>
              <w:contextualSpacing/>
              <w:jc w:val="both"/>
              <w:rPr>
                <w:rFonts w:ascii="Times New Roman" w:hAnsi="Times New Roman" w:cs="Times New Roman"/>
                <w:iCs/>
                <w:sz w:val="24"/>
                <w:szCs w:val="24"/>
              </w:rPr>
            </w:pPr>
            <w:r w:rsidRPr="00AD5C66">
              <w:rPr>
                <w:rFonts w:ascii="Times New Roman" w:hAnsi="Times New Roman" w:cs="Times New Roman"/>
                <w:iCs/>
                <w:sz w:val="24"/>
                <w:szCs w:val="24"/>
              </w:rPr>
              <w:t>Jeigu kvalifikacijos atestato galiojimo laikotarpis pasibaigtų sutarčiai nepasibaigus, jis turi būti pratęstas ir galioti visą sutarties įgyvendinimo laikotarpį.</w:t>
            </w:r>
          </w:p>
        </w:tc>
        <w:tc>
          <w:tcPr>
            <w:tcW w:w="3067" w:type="dxa"/>
          </w:tcPr>
          <w:p w14:paraId="7A265B82"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Jeigu pasiūlymą teikia ūkio subjektų grupė – reikalavimą turi atitikti ūkio subjektų grupės nario (-ių) specialistai, atsižvelgiant į jų prisiimamus įsipareigojimus pirkimo sutarčiai vykdyti;</w:t>
            </w:r>
          </w:p>
          <w:p w14:paraId="4C7AD980"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2C919286" w14:textId="77777777" w:rsidR="00BA4C56" w:rsidRDefault="00BA4C56" w:rsidP="00BA4C56">
            <w:pPr>
              <w:ind w:firstLine="24"/>
              <w:contextualSpacing/>
              <w:jc w:val="both"/>
              <w:rPr>
                <w:rFonts w:ascii="Times New Roman" w:hAnsi="Times New Roman" w:cs="Times New Roman"/>
                <w:kern w:val="0"/>
                <w:sz w:val="24"/>
                <w:szCs w:val="24"/>
                <w14:ligatures w14:val="none"/>
              </w:rPr>
            </w:pPr>
            <w:r w:rsidRPr="00BA4C56">
              <w:rPr>
                <w:rFonts w:ascii="Times New Roman" w:hAnsi="Times New Roman" w:cs="Times New Roman"/>
                <w:kern w:val="0"/>
                <w:sz w:val="24"/>
                <w:szCs w:val="24"/>
                <w14:ligatures w14:val="none"/>
              </w:rPr>
              <w:t>Tiekėjas gali remtis kitų ūkio subjektų pajėgumais tik tuo atveju, jeigu tie subjektai (jų darbuotojai) patys vykdys tą pirkimo sutarties dalį, kuriai reikia jų turimų pajėgumų;</w:t>
            </w:r>
          </w:p>
          <w:p w14:paraId="5F9E415C" w14:textId="77777777" w:rsidR="00D41A00" w:rsidRPr="00BA4C56" w:rsidRDefault="00D41A00" w:rsidP="00BA4C56">
            <w:pPr>
              <w:ind w:firstLine="24"/>
              <w:contextualSpacing/>
              <w:jc w:val="both"/>
              <w:rPr>
                <w:rFonts w:ascii="Times New Roman" w:hAnsi="Times New Roman" w:cs="Times New Roman"/>
                <w:kern w:val="0"/>
                <w:sz w:val="24"/>
                <w:szCs w:val="24"/>
                <w14:ligatures w14:val="none"/>
              </w:rPr>
            </w:pPr>
          </w:p>
          <w:p w14:paraId="06B1E088" w14:textId="496CA932" w:rsidR="0030472D" w:rsidRDefault="009F3EC2" w:rsidP="009F3EC2">
            <w:pPr>
              <w:ind w:firstLine="24"/>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S</w:t>
            </w:r>
            <w:r w:rsidRPr="009F3EC2">
              <w:rPr>
                <w:rFonts w:ascii="Times New Roman" w:hAnsi="Times New Roman" w:cs="Times New Roman"/>
                <w:kern w:val="0"/>
                <w:sz w:val="24"/>
                <w:szCs w:val="24"/>
                <w14:ligatures w14:val="none"/>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13DA8C47" w14:textId="77777777" w:rsidR="0030472D" w:rsidRPr="00BA4C56" w:rsidRDefault="0030472D" w:rsidP="00BA4C56">
            <w:pPr>
              <w:ind w:firstLine="24"/>
              <w:contextualSpacing/>
              <w:jc w:val="both"/>
              <w:rPr>
                <w:rFonts w:ascii="Times New Roman" w:hAnsi="Times New Roman" w:cs="Times New Roman"/>
                <w:kern w:val="0"/>
                <w:sz w:val="24"/>
                <w:szCs w:val="24"/>
                <w14:ligatures w14:val="none"/>
              </w:rPr>
            </w:pPr>
          </w:p>
          <w:p w14:paraId="3B16FF4E" w14:textId="77777777" w:rsidR="00BA4C56" w:rsidRPr="00BA4C56" w:rsidRDefault="00BA4C56" w:rsidP="00BA4C56">
            <w:pPr>
              <w:ind w:firstLine="567"/>
              <w:contextualSpacing/>
              <w:jc w:val="both"/>
              <w:rPr>
                <w:rFonts w:ascii="Times New Roman" w:hAnsi="Times New Roman" w:cs="Times New Roman"/>
                <w:kern w:val="0"/>
                <w:sz w:val="24"/>
                <w:szCs w:val="24"/>
                <w14:ligatures w14:val="none"/>
              </w:rPr>
            </w:pPr>
          </w:p>
        </w:tc>
      </w:tr>
    </w:tbl>
    <w:p w14:paraId="118459AB" w14:textId="77777777" w:rsid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046B797E" w14:textId="77777777" w:rsidR="00407FCC" w:rsidRPr="00407FCC" w:rsidRDefault="00407FCC" w:rsidP="00407FCC">
      <w:pPr>
        <w:spacing w:after="0" w:line="240" w:lineRule="auto"/>
        <w:ind w:firstLine="567"/>
        <w:contextualSpacing/>
        <w:jc w:val="both"/>
        <w:rPr>
          <w:rFonts w:ascii="Times New Roman" w:eastAsia="Calibri" w:hAnsi="Times New Roman" w:cs="Times New Roman"/>
          <w:sz w:val="24"/>
          <w:szCs w:val="24"/>
          <w:lang w:eastAsia="en-US"/>
        </w:rPr>
      </w:pPr>
    </w:p>
    <w:p w14:paraId="2699998C" w14:textId="77777777" w:rsidR="00150869" w:rsidRPr="00150869" w:rsidRDefault="00150869" w:rsidP="00E40821">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w:t>
      </w:r>
      <w:r w:rsidRPr="00150869">
        <w:rPr>
          <w:rFonts w:ascii="Times New Roman" w:eastAsia="Calibri" w:hAnsi="Times New Roman" w:cs="Times New Roman"/>
          <w:sz w:val="24"/>
          <w:szCs w:val="24"/>
          <w:lang w:eastAsia="en-US"/>
        </w:rPr>
        <w:lastRenderedPageBreak/>
        <w:t xml:space="preserve">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700BCE"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5A175F41" w14:textId="77777777" w:rsidR="000E318F" w:rsidRPr="000E318F" w:rsidRDefault="000E318F" w:rsidP="000E318F">
            <w:pPr>
              <w:spacing w:line="259" w:lineRule="auto"/>
              <w:jc w:val="both"/>
              <w:rPr>
                <w:rFonts w:eastAsia="Calibri" w:hAnsi="Times New Roman" w:cs="Times New Roman"/>
                <w:sz w:val="24"/>
                <w:szCs w:val="24"/>
              </w:rPr>
            </w:pPr>
            <w:r w:rsidRPr="000E318F">
              <w:rPr>
                <w:rFonts w:eastAsia="Calibri" w:hAnsi="Times New Roman" w:cs="Times New Roman"/>
                <w:sz w:val="24"/>
                <w:szCs w:val="24"/>
              </w:rPr>
              <w:t>Tiekėjas atlikdamas darbus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9C6D7B" w14:textId="77777777" w:rsidR="00892603" w:rsidRPr="00892603" w:rsidRDefault="00892603" w:rsidP="00892603">
            <w:pPr>
              <w:spacing w:line="259" w:lineRule="auto"/>
              <w:rPr>
                <w:rFonts w:ascii="Calibri" w:eastAsia="Calibri" w:hAnsi="Calibri" w:cs="Calibri"/>
                <w:b/>
                <w:bCs/>
              </w:rPr>
            </w:pPr>
          </w:p>
          <w:p w14:paraId="170A2E3E" w14:textId="77777777" w:rsidR="00105A63" w:rsidRDefault="00892603" w:rsidP="00105A63">
            <w:pPr>
              <w:tabs>
                <w:tab w:val="left" w:pos="5812"/>
              </w:tabs>
              <w:jc w:val="both"/>
              <w:rPr>
                <w:rFonts w:eastAsia="Calibri" w:hAnsi="Times New Roman" w:cs="Times New Roman"/>
                <w:b/>
                <w:bCs/>
                <w:sz w:val="24"/>
                <w:szCs w:val="24"/>
              </w:rPr>
            </w:pPr>
            <w:r w:rsidRPr="00DA6C67">
              <w:rPr>
                <w:rFonts w:eastAsia="Calibri" w:hAnsi="Times New Roman" w:cs="Times New Roman"/>
                <w:b/>
                <w:bCs/>
                <w:sz w:val="24"/>
                <w:szCs w:val="24"/>
              </w:rPr>
              <w:t>Sertifikato taikymo sritis:</w:t>
            </w:r>
          </w:p>
          <w:p w14:paraId="6B548BC9" w14:textId="77777777" w:rsidR="00C52EE7" w:rsidRDefault="00C52EE7" w:rsidP="00105A63">
            <w:pPr>
              <w:tabs>
                <w:tab w:val="left" w:pos="5812"/>
              </w:tabs>
              <w:jc w:val="both"/>
              <w:rPr>
                <w:rFonts w:eastAsia="Calibri" w:hAnsi="Times New Roman" w:cs="Times New Roman"/>
                <w:b/>
                <w:bCs/>
                <w:sz w:val="24"/>
                <w:szCs w:val="24"/>
              </w:rPr>
            </w:pPr>
          </w:p>
          <w:p w14:paraId="6C430F83" w14:textId="77777777" w:rsidR="00EA095B" w:rsidRPr="00EA095B" w:rsidRDefault="00EA095B" w:rsidP="00EA095B">
            <w:pPr>
              <w:tabs>
                <w:tab w:val="left" w:pos="5812"/>
              </w:tabs>
              <w:jc w:val="both"/>
              <w:rPr>
                <w:rFonts w:hAnsi="Times New Roman" w:cs="Times New Roman"/>
                <w:iCs/>
                <w:sz w:val="24"/>
                <w:szCs w:val="24"/>
              </w:rPr>
            </w:pPr>
            <w:r w:rsidRPr="00EA095B">
              <w:rPr>
                <w:rFonts w:hAnsi="Times New Roman" w:cs="Times New Roman"/>
                <w:iCs/>
                <w:sz w:val="24"/>
                <w:szCs w:val="24"/>
              </w:rPr>
              <w:t xml:space="preserve">Statinių grupė – Pastatai. </w:t>
            </w:r>
          </w:p>
          <w:p w14:paraId="63B7049B" w14:textId="74AFBC2D" w:rsidR="00EA095B" w:rsidRPr="00EA095B" w:rsidRDefault="00EA095B" w:rsidP="00EA095B">
            <w:pPr>
              <w:tabs>
                <w:tab w:val="left" w:pos="5812"/>
              </w:tabs>
              <w:jc w:val="both"/>
              <w:rPr>
                <w:rFonts w:hAnsi="Times New Roman" w:cs="Times New Roman"/>
                <w:iCs/>
                <w:sz w:val="24"/>
                <w:szCs w:val="24"/>
              </w:rPr>
            </w:pPr>
            <w:r w:rsidRPr="00EA095B">
              <w:rPr>
                <w:rFonts w:hAnsi="Times New Roman" w:cs="Times New Roman"/>
                <w:iCs/>
                <w:sz w:val="24"/>
                <w:szCs w:val="24"/>
              </w:rPr>
              <w:t xml:space="preserve">Statinių pogrupis – Negyvenamieji pastatai. Statinio paskirtis – </w:t>
            </w:r>
            <w:r w:rsidRPr="00EA095B">
              <w:rPr>
                <w:rFonts w:hAnsi="Times New Roman" w:cs="Times New Roman"/>
                <w:iCs/>
                <w:sz w:val="24"/>
                <w:szCs w:val="24"/>
              </w:rPr>
              <w:lastRenderedPageBreak/>
              <w:t>Administracinės paskirties pastatas.</w:t>
            </w:r>
          </w:p>
          <w:p w14:paraId="37BC35DC" w14:textId="308CC205" w:rsidR="00E97739" w:rsidRPr="00EA095B" w:rsidRDefault="00E97739" w:rsidP="00E97739">
            <w:pPr>
              <w:tabs>
                <w:tab w:val="left" w:pos="5812"/>
              </w:tabs>
              <w:jc w:val="both"/>
              <w:rPr>
                <w:rFonts w:hAnsi="Times New Roman" w:cs="Times New Roman"/>
                <w:sz w:val="24"/>
                <w:szCs w:val="24"/>
              </w:rPr>
            </w:pPr>
          </w:p>
          <w:p w14:paraId="485C8C3E" w14:textId="1326D9BE" w:rsidR="00150869" w:rsidRPr="00FA5D6C" w:rsidRDefault="00150869" w:rsidP="00FA5D6C">
            <w:pPr>
              <w:tabs>
                <w:tab w:val="left" w:pos="5812"/>
              </w:tabs>
              <w:spacing w:after="200"/>
              <w:jc w:val="both"/>
              <w:rPr>
                <w:rFonts w:eastAsia="Calibri" w:hAnsi="Times New Roman" w:cs="Times New Roman"/>
                <w:sz w:val="24"/>
                <w:szCs w:val="24"/>
              </w:rPr>
            </w:pPr>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lastRenderedPageBreak/>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1891598C"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Nepriklausomos įstaigos išduotas galiojantis sertifikatas, patvirtinantis, kad tiekėjas laikosi tam tikrų aplinkos apsaugos vadybos sistemos standartų.</w:t>
            </w:r>
          </w:p>
          <w:p w14:paraId="1B2521C2"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7A8CD768" w14:textId="77777777" w:rsidR="00AB3C24" w:rsidRPr="00AB3C24" w:rsidRDefault="00AB3C24" w:rsidP="00AB3C24">
            <w:pPr>
              <w:autoSpaceDE w:val="0"/>
              <w:autoSpaceDN w:val="0"/>
              <w:adjustRightInd w:val="0"/>
              <w:jc w:val="both"/>
              <w:rPr>
                <w:rFonts w:eastAsia="Calibri" w:hAnsi="Times New Roman" w:cs="Times New Roman"/>
                <w:sz w:val="24"/>
                <w:szCs w:val="24"/>
              </w:rPr>
            </w:pPr>
            <w:r w:rsidRPr="00AB3C24">
              <w:rPr>
                <w:rFonts w:eastAsia="Calibri" w:hAnsi="Times New Roman" w:cs="Times New Roman"/>
                <w:sz w:val="24"/>
                <w:szCs w:val="24"/>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8309903" w14:textId="77777777" w:rsidR="00AB3C24" w:rsidRPr="00AB3C24" w:rsidRDefault="00AB3C24" w:rsidP="00AB3C24">
            <w:pPr>
              <w:autoSpaceDE w:val="0"/>
              <w:autoSpaceDN w:val="0"/>
              <w:adjustRightInd w:val="0"/>
              <w:jc w:val="both"/>
              <w:rPr>
                <w:rFonts w:eastAsia="Calibri" w:hAnsi="Times New Roman" w:cs="Times New Roman"/>
                <w:sz w:val="24"/>
                <w:szCs w:val="24"/>
              </w:rPr>
            </w:pPr>
          </w:p>
          <w:p w14:paraId="024DE245" w14:textId="5F094A8E" w:rsidR="00150869" w:rsidRPr="00150869" w:rsidRDefault="00AB3C24" w:rsidP="00AB3C24">
            <w:pPr>
              <w:tabs>
                <w:tab w:val="left" w:pos="5812"/>
              </w:tabs>
              <w:suppressAutoHyphens/>
              <w:spacing w:after="200"/>
              <w:jc w:val="both"/>
              <w:rPr>
                <w:rFonts w:eastAsia="Calibri" w:hAnsi="Times New Roman" w:cs="Times New Roman"/>
                <w:b/>
                <w:bCs/>
                <w:sz w:val="24"/>
                <w:szCs w:val="24"/>
              </w:rPr>
            </w:pPr>
            <w:r w:rsidRPr="00AB3C24">
              <w:rPr>
                <w:rFonts w:eastAsia="Calibr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w:t>
            </w:r>
            <w:r w:rsidRPr="00AB3C24">
              <w:rPr>
                <w:rFonts w:eastAsia="Calibri" w:hAnsi="Times New Roman" w:cs="Times New Roman"/>
                <w:sz w:val="24"/>
                <w:szCs w:val="24"/>
              </w:rPr>
              <w:lastRenderedPageBreak/>
              <w:t>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lastRenderedPageBreak/>
              <w:t>Jeigu pasiūlymą teikia ūkio subjektų grupė – reikalavimą turi atitikti ūkio subjektų grupės narys (-iai),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bookmarkEnd w:id="4"/>
    <w:bookmarkEnd w:id="5"/>
    <w:bookmarkEnd w:id="6"/>
    <w:bookmarkEnd w:id="7"/>
    <w:p w14:paraId="06B4FF67" w14:textId="77777777" w:rsidR="00627405" w:rsidRPr="00627405" w:rsidRDefault="00627405" w:rsidP="00627405">
      <w:pPr>
        <w:rPr>
          <w:rFonts w:ascii="Times New Roman" w:eastAsia="Calibri" w:hAnsi="Times New Roman" w:cs="Times New Roman"/>
          <w:sz w:val="24"/>
          <w:szCs w:val="24"/>
          <w:lang w:eastAsia="en-US"/>
        </w:rPr>
      </w:pPr>
    </w:p>
    <w:sectPr w:rsidR="00627405" w:rsidRPr="00627405" w:rsidSect="00D5550F">
      <w:footerReference w:type="first" r:id="rId12"/>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C765B" w14:textId="77777777" w:rsidR="00105C33" w:rsidRDefault="00105C33" w:rsidP="00D05666">
      <w:r>
        <w:separator/>
      </w:r>
    </w:p>
  </w:endnote>
  <w:endnote w:type="continuationSeparator" w:id="0">
    <w:p w14:paraId="567F1E67" w14:textId="77777777" w:rsidR="00105C33" w:rsidRDefault="00105C33" w:rsidP="00D05666">
      <w:r>
        <w:continuationSeparator/>
      </w:r>
    </w:p>
  </w:endnote>
  <w:endnote w:type="continuationNotice" w:id="1">
    <w:p w14:paraId="4D587AF0" w14:textId="77777777" w:rsidR="00105C33" w:rsidRDefault="00105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F975" w14:textId="77777777" w:rsidR="00105C33" w:rsidRDefault="00105C33" w:rsidP="00D05666">
      <w:r>
        <w:separator/>
      </w:r>
    </w:p>
  </w:footnote>
  <w:footnote w:type="continuationSeparator" w:id="0">
    <w:p w14:paraId="5807AEDC" w14:textId="77777777" w:rsidR="00105C33" w:rsidRDefault="00105C33" w:rsidP="00D05666">
      <w:r>
        <w:continuationSeparator/>
      </w:r>
    </w:p>
  </w:footnote>
  <w:footnote w:type="continuationNotice" w:id="1">
    <w:p w14:paraId="63191819" w14:textId="77777777" w:rsidR="00105C33" w:rsidRDefault="00105C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44156B"/>
    <w:multiLevelType w:val="hybridMultilevel"/>
    <w:tmpl w:val="A42C9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062119"/>
    <w:multiLevelType w:val="hybridMultilevel"/>
    <w:tmpl w:val="CDCC8C4C"/>
    <w:lvl w:ilvl="0" w:tplc="EBD84FE0">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D50842"/>
    <w:multiLevelType w:val="hybridMultilevel"/>
    <w:tmpl w:val="E02EF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DC135B9"/>
    <w:multiLevelType w:val="multilevel"/>
    <w:tmpl w:val="73E8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225130">
    <w:abstractNumId w:val="6"/>
  </w:num>
  <w:num w:numId="2" w16cid:durableId="416903498">
    <w:abstractNumId w:val="2"/>
  </w:num>
  <w:num w:numId="3" w16cid:durableId="10227491">
    <w:abstractNumId w:val="24"/>
  </w:num>
  <w:num w:numId="4" w16cid:durableId="458761822">
    <w:abstractNumId w:val="20"/>
  </w:num>
  <w:num w:numId="5" w16cid:durableId="642393435">
    <w:abstractNumId w:val="26"/>
  </w:num>
  <w:num w:numId="6" w16cid:durableId="2043893576">
    <w:abstractNumId w:val="1"/>
  </w:num>
  <w:num w:numId="7" w16cid:durableId="225534321">
    <w:abstractNumId w:val="13"/>
  </w:num>
  <w:num w:numId="8" w16cid:durableId="2015647630">
    <w:abstractNumId w:val="23"/>
  </w:num>
  <w:num w:numId="9" w16cid:durableId="534736137">
    <w:abstractNumId w:val="10"/>
  </w:num>
  <w:num w:numId="10" w16cid:durableId="2038117753">
    <w:abstractNumId w:val="5"/>
  </w:num>
  <w:num w:numId="11" w16cid:durableId="944192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6"/>
  </w:num>
  <w:num w:numId="13" w16cid:durableId="82260470">
    <w:abstractNumId w:val="19"/>
  </w:num>
  <w:num w:numId="14" w16cid:durableId="2116441316">
    <w:abstractNumId w:val="8"/>
  </w:num>
  <w:num w:numId="15" w16cid:durableId="359745914">
    <w:abstractNumId w:val="18"/>
  </w:num>
  <w:num w:numId="16" w16cid:durableId="1993485763">
    <w:abstractNumId w:val="21"/>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4"/>
  </w:num>
  <w:num w:numId="20" w16cid:durableId="161088536">
    <w:abstractNumId w:val="7"/>
  </w:num>
  <w:num w:numId="21" w16cid:durableId="1433087668">
    <w:abstractNumId w:val="17"/>
  </w:num>
  <w:num w:numId="22" w16cid:durableId="1820338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2"/>
  </w:num>
  <w:num w:numId="24" w16cid:durableId="1839615994">
    <w:abstractNumId w:val="4"/>
  </w:num>
  <w:num w:numId="25" w16cid:durableId="175004015">
    <w:abstractNumId w:val="27"/>
  </w:num>
  <w:num w:numId="26" w16cid:durableId="619992132">
    <w:abstractNumId w:val="15"/>
  </w:num>
  <w:num w:numId="27" w16cid:durableId="1518888838">
    <w:abstractNumId w:val="9"/>
  </w:num>
  <w:num w:numId="28" w16cid:durableId="18359581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7D1"/>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EF5"/>
    <w:rsid w:val="00092FB5"/>
    <w:rsid w:val="000938FA"/>
    <w:rsid w:val="00094604"/>
    <w:rsid w:val="00095834"/>
    <w:rsid w:val="00095A99"/>
    <w:rsid w:val="000964E4"/>
    <w:rsid w:val="00096D31"/>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8F"/>
    <w:rsid w:val="000E31D4"/>
    <w:rsid w:val="000E3448"/>
    <w:rsid w:val="000E37BD"/>
    <w:rsid w:val="000E3E3A"/>
    <w:rsid w:val="000E430C"/>
    <w:rsid w:val="000E4484"/>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A38"/>
    <w:rsid w:val="00105A63"/>
    <w:rsid w:val="00105C33"/>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3C0"/>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0D0"/>
    <w:rsid w:val="001455B2"/>
    <w:rsid w:val="0014578C"/>
    <w:rsid w:val="00145B8E"/>
    <w:rsid w:val="00146BC9"/>
    <w:rsid w:val="00147552"/>
    <w:rsid w:val="0014787C"/>
    <w:rsid w:val="00147A63"/>
    <w:rsid w:val="00147A8C"/>
    <w:rsid w:val="0015079A"/>
    <w:rsid w:val="00150869"/>
    <w:rsid w:val="00150AA8"/>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15E"/>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3C2A"/>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3B"/>
    <w:rsid w:val="001E2BC5"/>
    <w:rsid w:val="001E3801"/>
    <w:rsid w:val="001E3D5A"/>
    <w:rsid w:val="001E4891"/>
    <w:rsid w:val="001E4C29"/>
    <w:rsid w:val="001E4DB2"/>
    <w:rsid w:val="001E5068"/>
    <w:rsid w:val="001E5701"/>
    <w:rsid w:val="001E61DF"/>
    <w:rsid w:val="001E76C7"/>
    <w:rsid w:val="001E7E24"/>
    <w:rsid w:val="001F0197"/>
    <w:rsid w:val="001F04C1"/>
    <w:rsid w:val="001F152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2F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0A0"/>
    <w:rsid w:val="00242115"/>
    <w:rsid w:val="00242459"/>
    <w:rsid w:val="002425E8"/>
    <w:rsid w:val="00242CEB"/>
    <w:rsid w:val="002430AE"/>
    <w:rsid w:val="00244688"/>
    <w:rsid w:val="00244D20"/>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0DA3"/>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056"/>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5485"/>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72D"/>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463"/>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831"/>
    <w:rsid w:val="0039299B"/>
    <w:rsid w:val="00393698"/>
    <w:rsid w:val="0039371E"/>
    <w:rsid w:val="003948FB"/>
    <w:rsid w:val="00394C27"/>
    <w:rsid w:val="00394EFB"/>
    <w:rsid w:val="00395634"/>
    <w:rsid w:val="00395A4F"/>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A7D95"/>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DD8"/>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4B96"/>
    <w:rsid w:val="004350FA"/>
    <w:rsid w:val="00435186"/>
    <w:rsid w:val="00435437"/>
    <w:rsid w:val="00435564"/>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EED"/>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295"/>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0EDD"/>
    <w:rsid w:val="00592491"/>
    <w:rsid w:val="00593111"/>
    <w:rsid w:val="00593808"/>
    <w:rsid w:val="00593816"/>
    <w:rsid w:val="00593D67"/>
    <w:rsid w:val="00593F3E"/>
    <w:rsid w:val="00594891"/>
    <w:rsid w:val="00594FA6"/>
    <w:rsid w:val="005950C1"/>
    <w:rsid w:val="00595F0B"/>
    <w:rsid w:val="00595F1A"/>
    <w:rsid w:val="00595F8E"/>
    <w:rsid w:val="0059663C"/>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87A"/>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C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44"/>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49"/>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13D0"/>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2E8"/>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27A"/>
    <w:rsid w:val="00717339"/>
    <w:rsid w:val="00717724"/>
    <w:rsid w:val="00717909"/>
    <w:rsid w:val="00717BB7"/>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B4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3FA3"/>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1E"/>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1E"/>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161"/>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6F7"/>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872"/>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288"/>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6A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2FA4"/>
    <w:rsid w:val="008930CD"/>
    <w:rsid w:val="008931B4"/>
    <w:rsid w:val="00893264"/>
    <w:rsid w:val="0089331B"/>
    <w:rsid w:val="008933BC"/>
    <w:rsid w:val="008936BE"/>
    <w:rsid w:val="00893C2B"/>
    <w:rsid w:val="008945D2"/>
    <w:rsid w:val="00894EF3"/>
    <w:rsid w:val="00895F31"/>
    <w:rsid w:val="008969D4"/>
    <w:rsid w:val="00896A8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49A0"/>
    <w:rsid w:val="008C4C8E"/>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0B7E"/>
    <w:rsid w:val="0095251F"/>
    <w:rsid w:val="0095321C"/>
    <w:rsid w:val="00953D09"/>
    <w:rsid w:val="00953F2B"/>
    <w:rsid w:val="00954A8F"/>
    <w:rsid w:val="00955067"/>
    <w:rsid w:val="00955109"/>
    <w:rsid w:val="00955267"/>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6F3"/>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1CE8"/>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3EC2"/>
    <w:rsid w:val="009F402F"/>
    <w:rsid w:val="009F4504"/>
    <w:rsid w:val="009F474E"/>
    <w:rsid w:val="009F4CE8"/>
    <w:rsid w:val="009F4D67"/>
    <w:rsid w:val="009F4E56"/>
    <w:rsid w:val="009F4F29"/>
    <w:rsid w:val="009F4FBE"/>
    <w:rsid w:val="009F5AAD"/>
    <w:rsid w:val="009F639D"/>
    <w:rsid w:val="009F644C"/>
    <w:rsid w:val="009F739B"/>
    <w:rsid w:val="009F7646"/>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378"/>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1A9"/>
    <w:rsid w:val="00A67567"/>
    <w:rsid w:val="00A677D0"/>
    <w:rsid w:val="00A70104"/>
    <w:rsid w:val="00A704CD"/>
    <w:rsid w:val="00A70D62"/>
    <w:rsid w:val="00A70DAE"/>
    <w:rsid w:val="00A70DC3"/>
    <w:rsid w:val="00A70E68"/>
    <w:rsid w:val="00A7153D"/>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14CB"/>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C24"/>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52B"/>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5E67"/>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37FAB"/>
    <w:rsid w:val="00B40021"/>
    <w:rsid w:val="00B4071A"/>
    <w:rsid w:val="00B4080D"/>
    <w:rsid w:val="00B40DCB"/>
    <w:rsid w:val="00B41056"/>
    <w:rsid w:val="00B411DB"/>
    <w:rsid w:val="00B413C6"/>
    <w:rsid w:val="00B41861"/>
    <w:rsid w:val="00B41A88"/>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6CF8"/>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37B4"/>
    <w:rsid w:val="00B64F95"/>
    <w:rsid w:val="00B6522C"/>
    <w:rsid w:val="00B6555E"/>
    <w:rsid w:val="00B65F97"/>
    <w:rsid w:val="00B66316"/>
    <w:rsid w:val="00B669F2"/>
    <w:rsid w:val="00B66E67"/>
    <w:rsid w:val="00B67D76"/>
    <w:rsid w:val="00B70104"/>
    <w:rsid w:val="00B7125C"/>
    <w:rsid w:val="00B712C7"/>
    <w:rsid w:val="00B71986"/>
    <w:rsid w:val="00B71B06"/>
    <w:rsid w:val="00B7260B"/>
    <w:rsid w:val="00B72698"/>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A0E"/>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5F3"/>
    <w:rsid w:val="00BA4ACB"/>
    <w:rsid w:val="00BA4C56"/>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299"/>
    <w:rsid w:val="00BF73B5"/>
    <w:rsid w:val="00BF780E"/>
    <w:rsid w:val="00C00BA7"/>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317"/>
    <w:rsid w:val="00C25EF0"/>
    <w:rsid w:val="00C25F86"/>
    <w:rsid w:val="00C25FC8"/>
    <w:rsid w:val="00C26132"/>
    <w:rsid w:val="00C26588"/>
    <w:rsid w:val="00C265EA"/>
    <w:rsid w:val="00C26FD5"/>
    <w:rsid w:val="00C271D1"/>
    <w:rsid w:val="00C3061F"/>
    <w:rsid w:val="00C309D4"/>
    <w:rsid w:val="00C31013"/>
    <w:rsid w:val="00C31457"/>
    <w:rsid w:val="00C31806"/>
    <w:rsid w:val="00C31BFE"/>
    <w:rsid w:val="00C32030"/>
    <w:rsid w:val="00C326B1"/>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2EE7"/>
    <w:rsid w:val="00C535B2"/>
    <w:rsid w:val="00C5368D"/>
    <w:rsid w:val="00C5422E"/>
    <w:rsid w:val="00C544C8"/>
    <w:rsid w:val="00C54574"/>
    <w:rsid w:val="00C54F9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9B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4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64"/>
    <w:rsid w:val="00D379E1"/>
    <w:rsid w:val="00D402C8"/>
    <w:rsid w:val="00D4094C"/>
    <w:rsid w:val="00D40B2F"/>
    <w:rsid w:val="00D40BD6"/>
    <w:rsid w:val="00D40C77"/>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198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741"/>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6C67"/>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5BF4"/>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840"/>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09D"/>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34E"/>
    <w:rsid w:val="00E146F6"/>
    <w:rsid w:val="00E146F8"/>
    <w:rsid w:val="00E15460"/>
    <w:rsid w:val="00E15F4F"/>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5C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2E2"/>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739"/>
    <w:rsid w:val="00E97C7F"/>
    <w:rsid w:val="00EA001C"/>
    <w:rsid w:val="00EA04D3"/>
    <w:rsid w:val="00EA095B"/>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787"/>
    <w:rsid w:val="00ED295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400F9"/>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74D"/>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2D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8C3"/>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9B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7B4C"/>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7034</Words>
  <Characters>4010</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N.Degiene</dc:creator>
  <cp:lastModifiedBy>Neringa Degienė</cp:lastModifiedBy>
  <cp:revision>26</cp:revision>
  <cp:lastPrinted>2026-06-03T10:50:00Z</cp:lastPrinted>
  <dcterms:created xsi:type="dcterms:W3CDTF">2026-07-17T11:38:00Z</dcterms:created>
  <dcterms:modified xsi:type="dcterms:W3CDTF">2026-07-20T08:54:00Z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